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304C" w14:textId="77777777" w:rsidR="006652CB" w:rsidRPr="006652CB" w:rsidRDefault="006652CB" w:rsidP="006652CB">
      <w:pPr>
        <w:spacing w:after="0" w:line="434" w:lineRule="exact"/>
        <w:ind w:right="-38"/>
        <w:jc w:val="center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6652CB">
        <w:rPr>
          <w:rFonts w:ascii="標楷體" w:eastAsia="標楷體" w:hAnsi="標楷體" w:cs="Adobe 仿宋 Std R"/>
          <w:spacing w:val="2"/>
          <w:w w:val="99"/>
          <w:sz w:val="32"/>
          <w:szCs w:val="32"/>
          <w:lang w:eastAsia="zh-TW"/>
        </w:rPr>
        <w:t>國</w:t>
      </w:r>
      <w:r w:rsidRPr="006652CB">
        <w:rPr>
          <w:rFonts w:ascii="標楷體" w:eastAsia="標楷體" w:hAnsi="標楷體" w:cs="Adobe 仿宋 Std R"/>
          <w:w w:val="99"/>
          <w:sz w:val="32"/>
          <w:szCs w:val="32"/>
          <w:lang w:eastAsia="zh-TW"/>
        </w:rPr>
        <w:t>立</w:t>
      </w:r>
      <w:r w:rsidRPr="006652CB">
        <w:rPr>
          <w:rFonts w:ascii="標楷體" w:eastAsia="標楷體" w:hAnsi="標楷體" w:cs="Adobe 仿宋 Std R" w:hint="eastAsia"/>
          <w:w w:val="99"/>
          <w:sz w:val="32"/>
          <w:szCs w:val="32"/>
          <w:lang w:eastAsia="zh-TW"/>
        </w:rPr>
        <w:t>臺灣藝術大學獎助</w:t>
      </w:r>
      <w:r w:rsidRPr="006652CB">
        <w:rPr>
          <w:rFonts w:ascii="標楷體" w:eastAsia="標楷體" w:hAnsi="標楷體" w:cs="Adobe 仿宋 Std R"/>
          <w:spacing w:val="2"/>
          <w:w w:val="99"/>
          <w:sz w:val="32"/>
          <w:szCs w:val="32"/>
          <w:lang w:eastAsia="zh-TW"/>
        </w:rPr>
        <w:t>弱</w:t>
      </w:r>
      <w:r w:rsidRPr="006652CB">
        <w:rPr>
          <w:rFonts w:ascii="標楷體" w:eastAsia="標楷體" w:hAnsi="標楷體" w:cs="Adobe 仿宋 Std R"/>
          <w:w w:val="99"/>
          <w:sz w:val="32"/>
          <w:szCs w:val="32"/>
          <w:lang w:eastAsia="zh-TW"/>
        </w:rPr>
        <w:t>勢學生</w:t>
      </w:r>
      <w:r w:rsidRPr="006652CB">
        <w:rPr>
          <w:rFonts w:ascii="標楷體" w:eastAsia="標楷體" w:hAnsi="標楷體" w:cs="Adobe 仿宋 Std R" w:hint="eastAsia"/>
          <w:spacing w:val="2"/>
          <w:w w:val="99"/>
          <w:sz w:val="32"/>
          <w:szCs w:val="32"/>
          <w:lang w:eastAsia="zh-TW"/>
        </w:rPr>
        <w:t>自主學習</w:t>
      </w:r>
      <w:r w:rsidRPr="006652CB">
        <w:rPr>
          <w:rFonts w:ascii="標楷體" w:eastAsia="標楷體" w:hAnsi="標楷體" w:cs="Adobe 仿宋 Std R" w:hint="eastAsia"/>
          <w:w w:val="99"/>
          <w:sz w:val="32"/>
          <w:szCs w:val="32"/>
          <w:lang w:eastAsia="zh-TW"/>
        </w:rPr>
        <w:t>施行</w:t>
      </w:r>
      <w:r w:rsidRPr="006652CB">
        <w:rPr>
          <w:rFonts w:ascii="標楷體" w:eastAsia="標楷體" w:hAnsi="標楷體" w:cs="Adobe 仿宋 Std R"/>
          <w:w w:val="99"/>
          <w:sz w:val="32"/>
          <w:szCs w:val="32"/>
          <w:lang w:eastAsia="zh-TW"/>
        </w:rPr>
        <w:t>要點</w:t>
      </w:r>
    </w:p>
    <w:p w14:paraId="174DCF52" w14:textId="77777777" w:rsidR="006652CB" w:rsidRPr="006652CB" w:rsidRDefault="006652CB" w:rsidP="006652CB">
      <w:pPr>
        <w:spacing w:before="8" w:after="0" w:line="160" w:lineRule="exact"/>
        <w:rPr>
          <w:rFonts w:ascii="標楷體" w:eastAsia="標楷體" w:hAnsi="標楷體" w:cs="Times New Roman"/>
          <w:sz w:val="16"/>
          <w:szCs w:val="16"/>
          <w:lang w:eastAsia="zh-TW"/>
        </w:rPr>
      </w:pPr>
    </w:p>
    <w:p w14:paraId="1F172C12" w14:textId="77777777" w:rsidR="006652CB" w:rsidRPr="006652CB" w:rsidRDefault="006652CB" w:rsidP="006652CB">
      <w:pPr>
        <w:spacing w:after="0" w:line="240" w:lineRule="auto"/>
        <w:ind w:right="96"/>
        <w:jc w:val="right"/>
        <w:rPr>
          <w:rFonts w:ascii="標楷體" w:eastAsia="標楷體" w:hAnsi="標楷體" w:cs="Arial"/>
          <w:sz w:val="16"/>
          <w:szCs w:val="16"/>
          <w:lang w:eastAsia="zh-TW"/>
        </w:rPr>
      </w:pPr>
      <w:r w:rsidRPr="006652CB">
        <w:rPr>
          <w:rFonts w:ascii="標楷體" w:eastAsia="標楷體" w:hAnsi="標楷體" w:cs="Arial" w:hint="eastAsia"/>
          <w:sz w:val="16"/>
          <w:szCs w:val="16"/>
          <w:lang w:eastAsia="zh-TW"/>
        </w:rPr>
        <w:t>107年5月8日高等教育深耕計畫管考委員委員會新訂</w:t>
      </w:r>
    </w:p>
    <w:p w14:paraId="5702799E" w14:textId="77777777" w:rsidR="006652CB" w:rsidRPr="006652CB" w:rsidRDefault="006652CB" w:rsidP="006652CB">
      <w:pPr>
        <w:spacing w:after="0" w:line="240" w:lineRule="auto"/>
        <w:ind w:right="96"/>
        <w:jc w:val="right"/>
        <w:rPr>
          <w:rFonts w:ascii="標楷體" w:eastAsia="標楷體" w:hAnsi="標楷體" w:cs="Arial"/>
          <w:sz w:val="16"/>
          <w:szCs w:val="16"/>
          <w:lang w:eastAsia="zh-TW"/>
        </w:rPr>
      </w:pPr>
      <w:r w:rsidRPr="006652CB">
        <w:rPr>
          <w:rFonts w:ascii="標楷體" w:eastAsia="標楷體" w:hAnsi="標楷體" w:cs="Arial" w:hint="eastAsia"/>
          <w:sz w:val="16"/>
          <w:szCs w:val="16"/>
          <w:lang w:eastAsia="zh-TW"/>
        </w:rPr>
        <w:t>107年6月19日高等教育深耕計畫管考委員委員會修訂</w:t>
      </w:r>
    </w:p>
    <w:p w14:paraId="15007C64" w14:textId="77777777" w:rsidR="006652CB" w:rsidRPr="006652CB" w:rsidRDefault="006652CB" w:rsidP="006652CB">
      <w:pPr>
        <w:spacing w:after="0" w:line="240" w:lineRule="auto"/>
        <w:ind w:right="96"/>
        <w:jc w:val="right"/>
        <w:rPr>
          <w:rFonts w:ascii="標楷體" w:eastAsia="標楷體" w:hAnsi="標楷體" w:cs="Adobe 仿宋 Std R"/>
          <w:sz w:val="18"/>
          <w:szCs w:val="18"/>
          <w:lang w:eastAsia="zh-TW"/>
        </w:rPr>
      </w:pPr>
      <w:r w:rsidRPr="006652CB">
        <w:rPr>
          <w:rFonts w:ascii="標楷體" w:eastAsia="標楷體" w:hAnsi="標楷體" w:cs="Arial" w:hint="eastAsia"/>
          <w:sz w:val="16"/>
          <w:szCs w:val="16"/>
          <w:lang w:eastAsia="zh-TW"/>
        </w:rPr>
        <w:t>108年4月9日高等教育深耕計畫管考委員委員會修訂通過</w:t>
      </w:r>
    </w:p>
    <w:p w14:paraId="4EB0C193" w14:textId="77777777" w:rsidR="006652CB" w:rsidRPr="006652CB" w:rsidRDefault="006652CB" w:rsidP="006652CB">
      <w:pPr>
        <w:spacing w:afterLines="50" w:after="120" w:line="360" w:lineRule="exact"/>
        <w:ind w:left="425" w:right="40" w:hanging="425"/>
        <w:jc w:val="both"/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一、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國立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臺灣藝術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大學</w:t>
      </w:r>
      <w:r w:rsidRPr="006652C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(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以下簡稱本校</w:t>
      </w:r>
      <w:r w:rsidRPr="006652C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)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為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落實高等教育深耕計畫(以下簡稱深耕計畫)之精神，完善弱勢協助機制，以學習代替工讀，強化自主學習能力，使類經濟弱勢學生得以同時兼顧課業與生活，</w:t>
      </w: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特訂定「國立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臺灣藝術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大學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獎助</w:t>
      </w: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弱勢</w:t>
      </w: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學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生</w:t>
      </w: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自主學習施行</w:t>
      </w: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要點</w:t>
      </w:r>
      <w:r w:rsidRPr="006652CB">
        <w:rPr>
          <w:rFonts w:ascii="標楷體" w:eastAsia="標楷體" w:hAnsi="標楷體" w:cs="Adobe 仿宋 Std R"/>
          <w:spacing w:val="-120"/>
          <w:sz w:val="24"/>
          <w:szCs w:val="24"/>
          <w:lang w:eastAsia="zh-TW"/>
        </w:rPr>
        <w:t>」</w:t>
      </w: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（以下簡稱本要點</w:t>
      </w:r>
      <w:r w:rsidRPr="006652CB">
        <w:rPr>
          <w:rFonts w:ascii="標楷體" w:eastAsia="標楷體" w:hAnsi="標楷體" w:cs="Adobe 仿宋 Std R"/>
          <w:spacing w:val="-120"/>
          <w:sz w:val="24"/>
          <w:szCs w:val="24"/>
          <w:lang w:eastAsia="zh-TW"/>
        </w:rPr>
        <w:t>）。</w:t>
      </w:r>
    </w:p>
    <w:p w14:paraId="6DFEF58C" w14:textId="77777777" w:rsidR="006652CB" w:rsidRPr="006652CB" w:rsidRDefault="006652CB" w:rsidP="006652CB">
      <w:pPr>
        <w:spacing w:after="0" w:line="360" w:lineRule="exact"/>
        <w:ind w:left="567" w:right="38" w:hanging="567"/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二、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申請資格：需為本校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有學籍之學士班在校生（不含在職生），並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符合下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列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資格之一者：</w:t>
      </w:r>
    </w:p>
    <w:p w14:paraId="691EF132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（一）低收入戶學生。</w:t>
      </w:r>
    </w:p>
    <w:p w14:paraId="6317F662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（二）中低收入戶學生。</w:t>
      </w:r>
    </w:p>
    <w:p w14:paraId="29540B09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（三）特殊境遇家庭子女、孫子女學生。</w:t>
      </w:r>
    </w:p>
    <w:p w14:paraId="18380E4C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（四）身心障礙學生及身心障礙人士子女。</w:t>
      </w:r>
    </w:p>
    <w:p w14:paraId="39892BAA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（五）原住民學生學雜費減免資格。</w:t>
      </w:r>
    </w:p>
    <w:p w14:paraId="5E5CD91F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（六）獲教育部弱勢助學金補助學生。</w:t>
      </w:r>
    </w:p>
    <w:p w14:paraId="2B02553A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（七）三代家庭無人上大學者及新住民。</w:t>
      </w:r>
    </w:p>
    <w:p w14:paraId="138C592E" w14:textId="77777777" w:rsidR="006652CB" w:rsidRPr="006652CB" w:rsidRDefault="006652CB" w:rsidP="006652CB">
      <w:pPr>
        <w:spacing w:after="0" w:line="360" w:lineRule="exact"/>
        <w:ind w:left="567" w:right="38" w:hanging="567"/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三、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申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請資料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：</w:t>
      </w:r>
    </w:p>
    <w:p w14:paraId="0A45FBA7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（一）申請表（附件一）。</w:t>
      </w:r>
    </w:p>
    <w:p w14:paraId="39D3E326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（二）弱勢資格證明文件。</w:t>
      </w:r>
    </w:p>
    <w:p w14:paraId="10BE0C76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25" w:firstLine="1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（三）身份證與帳戶影本。</w:t>
      </w:r>
    </w:p>
    <w:p w14:paraId="65F0D4AB" w14:textId="77777777" w:rsidR="006652CB" w:rsidRPr="006652CB" w:rsidRDefault="006652CB" w:rsidP="006652CB">
      <w:pPr>
        <w:spacing w:afterLines="50" w:after="120" w:line="360" w:lineRule="exact"/>
        <w:ind w:left="425" w:right="34" w:hanging="425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四</w:t>
      </w: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、</w:t>
      </w: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申請與執行期程：每年4月上旬開放申請至5月底截止，並於10月初前繳回自主學習證明（回饋單如附件二）達4場次或10小時以上。由學務長、學輔中心主任、生涯發展中心主任、生保組組長、軍輔組組長等人組成審查小組進行審核。</w:t>
      </w:r>
    </w:p>
    <w:p w14:paraId="631BA11A" w14:textId="77777777" w:rsidR="006652CB" w:rsidRPr="006652CB" w:rsidRDefault="006652CB" w:rsidP="006652CB">
      <w:pPr>
        <w:spacing w:after="0" w:line="360" w:lineRule="exact"/>
        <w:ind w:left="567" w:right="38" w:hanging="567"/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五、自主學習項目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：</w:t>
      </w:r>
    </w:p>
    <w:p w14:paraId="36003B63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77" w:left="426" w:hanging="37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（一）多元學習成長：由各教學與行政單位辦理之各類學習活動、講座與課程。</w:t>
      </w:r>
    </w:p>
    <w:p w14:paraId="41F30FBE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62" w:hanging="37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（二）就業輔導與生涯規劃：由學生事務處生涯發展中心及學生輔導中心所辦理之各</w:t>
      </w:r>
    </w:p>
    <w:p w14:paraId="24AFD081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93" w:left="462" w:hanging="37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 xml:space="preserve">      類活動、講座、工作坊與一對一職涯諮詢。</w:t>
      </w:r>
    </w:p>
    <w:p w14:paraId="07DEAE99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77" w:left="1097" w:hanging="708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（三）生活服務學習：校內外具有服務學習性質之活動，校內服務學習課程之時數不在此限。</w:t>
      </w:r>
    </w:p>
    <w:p w14:paraId="04DCCCDF" w14:textId="77777777" w:rsidR="006652CB" w:rsidRPr="006652CB" w:rsidRDefault="006652CB" w:rsidP="006652CB">
      <w:pPr>
        <w:autoSpaceDE w:val="0"/>
        <w:autoSpaceDN w:val="0"/>
        <w:adjustRightInd w:val="0"/>
        <w:spacing w:after="0" w:line="240" w:lineRule="auto"/>
        <w:ind w:leftChars="178" w:left="1062" w:hangingChars="279" w:hanging="670"/>
        <w:rPr>
          <w:rFonts w:ascii="標楷體" w:eastAsia="標楷體" w:hAnsi="標楷體" w:cs="Adobe 仿宋 Std R"/>
          <w:position w:val="-1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position w:val="-1"/>
          <w:sz w:val="24"/>
          <w:szCs w:val="24"/>
          <w:lang w:eastAsia="zh-TW"/>
        </w:rPr>
        <w:t>（四）專業精進：校內外各類具精進專業能力之學習活動，如進行畢製、班展時額外自主參與之工作坊、講座與課程。</w:t>
      </w:r>
    </w:p>
    <w:p w14:paraId="25AC3DB6" w14:textId="77777777" w:rsidR="006652CB" w:rsidRPr="006652CB" w:rsidRDefault="006652CB" w:rsidP="006652CB">
      <w:pPr>
        <w:spacing w:after="0" w:line="360" w:lineRule="exact"/>
        <w:ind w:left="567" w:right="38" w:hanging="567"/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六、學習助學金執行方式</w:t>
      </w:r>
      <w:r w:rsidRPr="006652CB">
        <w:rPr>
          <w:rFonts w:ascii="標楷體" w:eastAsia="標楷體" w:hAnsi="標楷體" w:cs="Adobe 仿宋 Std R"/>
          <w:spacing w:val="2"/>
          <w:sz w:val="24"/>
          <w:szCs w:val="24"/>
          <w:lang w:eastAsia="zh-TW"/>
        </w:rPr>
        <w:t>：</w:t>
      </w:r>
      <w:r w:rsidRPr="006652CB">
        <w:rPr>
          <w:rFonts w:ascii="標楷體" w:eastAsia="標楷體" w:hAnsi="標楷體" w:cs="Adobe 仿宋 Std R" w:hint="eastAsia"/>
          <w:spacing w:val="2"/>
          <w:sz w:val="24"/>
          <w:szCs w:val="24"/>
          <w:lang w:eastAsia="zh-TW"/>
        </w:rPr>
        <w:t>經審核小組審核通過，獎助每人學習助學金10,000元，並於11月底前發放。獲獎助者需於10月底前至學輔中心進行簽領以利後續發放，如逾時未簽領視同放棄獎助資格。</w:t>
      </w:r>
    </w:p>
    <w:p w14:paraId="5BC83985" w14:textId="77777777" w:rsidR="006652CB" w:rsidRPr="006652CB" w:rsidRDefault="006652CB" w:rsidP="006652CB">
      <w:pPr>
        <w:adjustRightInd w:val="0"/>
        <w:snapToGrid w:val="0"/>
        <w:spacing w:after="0" w:line="360" w:lineRule="exact"/>
        <w:ind w:left="567" w:right="35" w:hanging="567"/>
        <w:rPr>
          <w:rFonts w:ascii="標楷體" w:eastAsia="標楷體" w:hAnsi="標楷體" w:cs="Times New Roman"/>
          <w:lang w:eastAsia="zh-TW"/>
        </w:rPr>
      </w:pP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七、本要點之經費來源為教育部深耕計畫，獎助額度得視當年度預算規劃及申請人數酌予調整，若該項計畫終止且無相關預算支應時，則本要點即停止執行。</w:t>
      </w:r>
    </w:p>
    <w:p w14:paraId="2B538B52" w14:textId="77777777" w:rsidR="006652CB" w:rsidRPr="006652CB" w:rsidRDefault="006652CB" w:rsidP="006652CB">
      <w:pPr>
        <w:spacing w:afterLines="50" w:after="120" w:line="360" w:lineRule="exact"/>
        <w:ind w:left="425" w:right="40" w:hanging="425"/>
        <w:jc w:val="both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八</w:t>
      </w:r>
      <w:r w:rsidRPr="006652CB">
        <w:rPr>
          <w:rFonts w:ascii="標楷體" w:eastAsia="標楷體" w:hAnsi="標楷體" w:cs="Adobe 仿宋 Std R"/>
          <w:sz w:val="24"/>
          <w:szCs w:val="24"/>
          <w:lang w:eastAsia="zh-TW"/>
        </w:rPr>
        <w:t>、</w:t>
      </w: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本要點未盡事宜，得依相關規定補充之。</w:t>
      </w:r>
    </w:p>
    <w:p w14:paraId="0FC46E03" w14:textId="5FE523B4" w:rsidR="00FD3511" w:rsidRPr="006652CB" w:rsidRDefault="006652CB" w:rsidP="006652CB">
      <w:pPr>
        <w:spacing w:after="0" w:line="360" w:lineRule="exact"/>
        <w:ind w:right="45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九、本要點經深耕計畫管考委員會議通過後，陳請校長核定後實施，修正時亦同</w:t>
      </w:r>
      <w:r w:rsidRPr="006652CB">
        <w:rPr>
          <w:rFonts w:ascii="標楷體" w:eastAsia="標楷體" w:hAnsi="標楷體" w:cs="Adobe 仿宋 Std R" w:hint="eastAsia"/>
          <w:sz w:val="24"/>
          <w:szCs w:val="24"/>
          <w:lang w:eastAsia="zh-TW"/>
        </w:rPr>
        <w:t>。</w:t>
      </w:r>
    </w:p>
    <w:p w14:paraId="74979517" w14:textId="77777777" w:rsidR="006652CB" w:rsidRPr="006652CB" w:rsidRDefault="006652CB" w:rsidP="006652CB">
      <w:pPr>
        <w:spacing w:after="0" w:line="360" w:lineRule="exact"/>
        <w:ind w:right="45"/>
        <w:rPr>
          <w:rFonts w:ascii="標楷體" w:eastAsia="標楷體" w:hAnsi="標楷體" w:cs="Adobe 仿宋 Std R" w:hint="eastAsia"/>
          <w:sz w:val="24"/>
          <w:szCs w:val="24"/>
          <w:lang w:eastAsia="zh-TW"/>
        </w:rPr>
        <w:sectPr w:rsidR="006652CB" w:rsidRPr="006652CB">
          <w:type w:val="continuous"/>
          <w:pgSz w:w="11920" w:h="16840"/>
          <w:pgMar w:top="980" w:right="1300" w:bottom="280" w:left="1160" w:header="720" w:footer="720" w:gutter="0"/>
          <w:cols w:space="720"/>
        </w:sectPr>
      </w:pPr>
    </w:p>
    <w:p w14:paraId="3B993350" w14:textId="2C3C94D0" w:rsidR="009712CC" w:rsidRDefault="00A11AE3" w:rsidP="00A11AE3">
      <w:pPr>
        <w:adjustRightInd w:val="0"/>
        <w:snapToGrid w:val="0"/>
        <w:spacing w:after="0" w:line="240" w:lineRule="auto"/>
        <w:ind w:right="-23"/>
        <w:jc w:val="center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A11AE3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D98A82" wp14:editId="1E942183">
                <wp:simplePos x="0" y="0"/>
                <wp:positionH relativeFrom="column">
                  <wp:posOffset>-3175</wp:posOffset>
                </wp:positionH>
                <wp:positionV relativeFrom="page">
                  <wp:posOffset>514350</wp:posOffset>
                </wp:positionV>
                <wp:extent cx="68580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7A04" w14:textId="1E08E56B" w:rsidR="00A11AE3" w:rsidRPr="00A11AE3" w:rsidRDefault="00A11AE3">
                            <w:pPr>
                              <w:rPr>
                                <w:sz w:val="28"/>
                              </w:rPr>
                            </w:pPr>
                            <w:r w:rsidRPr="00A11AE3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附件</w:t>
                            </w:r>
                            <w:r w:rsidRPr="00A11AE3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8A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5pt;margin-top:40.5pt;width:54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">
                <v:textbox>
                  <w:txbxContent>
                    <w:p w14:paraId="5CBA7A04" w14:textId="1E08E56B" w:rsidR="00A11AE3" w:rsidRPr="00A11AE3" w:rsidRDefault="00A11AE3">
                      <w:pPr>
                        <w:rPr>
                          <w:sz w:val="28"/>
                        </w:rPr>
                      </w:pPr>
                      <w:r w:rsidRPr="00A11AE3">
                        <w:rPr>
                          <w:rFonts w:hint="eastAsia"/>
                          <w:sz w:val="28"/>
                          <w:lang w:eastAsia="zh-TW"/>
                        </w:rPr>
                        <w:t>附件</w:t>
                      </w:r>
                      <w:r w:rsidRPr="00A11AE3">
                        <w:rPr>
                          <w:rFonts w:hint="eastAsia"/>
                          <w:sz w:val="28"/>
                          <w:lang w:eastAsia="zh-TW"/>
                        </w:rPr>
                        <w:t>1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rFonts w:ascii="標楷體" w:eastAsia="標楷體" w:hAnsi="標楷體" w:cs="Adobe 仿宋 Std R"/>
          <w:sz w:val="32"/>
          <w:szCs w:val="32"/>
          <w:lang w:eastAsia="zh-TW"/>
        </w:rPr>
        <w:t xml:space="preserve"> </w:t>
      </w:r>
    </w:p>
    <w:p w14:paraId="13D290A6" w14:textId="6F474715" w:rsidR="009712CC" w:rsidRPr="00A11AE3" w:rsidRDefault="009712CC" w:rsidP="009712CC">
      <w:pPr>
        <w:spacing w:before="5" w:after="0" w:line="170" w:lineRule="exact"/>
        <w:rPr>
          <w:rFonts w:ascii="標楷體" w:eastAsia="標楷體" w:hAnsi="標楷體"/>
          <w:b/>
          <w:sz w:val="17"/>
          <w:szCs w:val="17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776"/>
        <w:gridCol w:w="3190"/>
        <w:gridCol w:w="1419"/>
        <w:gridCol w:w="6"/>
        <w:gridCol w:w="3595"/>
      </w:tblGrid>
      <w:tr w:rsidR="00A11AE3" w:rsidRPr="00A11AE3" w14:paraId="67EBD58D" w14:textId="77777777" w:rsidTr="002A34E1">
        <w:trPr>
          <w:trHeight w:hRule="exact" w:val="413"/>
          <w:jc w:val="center"/>
        </w:trPr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959EE" w14:textId="2B25C4FB" w:rsidR="00A11AE3" w:rsidRPr="00A11AE3" w:rsidRDefault="00A11AE3" w:rsidP="00A11AE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11AE3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國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立</w:t>
            </w:r>
            <w:r w:rsidRPr="00A11AE3">
              <w:rPr>
                <w:rFonts w:ascii="標楷體" w:eastAsia="標楷體" w:hAnsi="標楷體" w:cs="Adobe 仿宋 Std R" w:hint="eastAsia"/>
                <w:b/>
                <w:sz w:val="32"/>
                <w:szCs w:val="32"/>
                <w:lang w:eastAsia="zh-TW"/>
              </w:rPr>
              <w:t>臺灣藝術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大學</w:t>
            </w:r>
            <w:r w:rsidRPr="00A11AE3">
              <w:rPr>
                <w:rFonts w:ascii="標楷體" w:eastAsia="標楷體" w:hAnsi="標楷體" w:cs="Adobe 仿宋 Std R" w:hint="eastAsia"/>
                <w:b/>
                <w:sz w:val="32"/>
                <w:szCs w:val="32"/>
                <w:lang w:eastAsia="zh-TW"/>
              </w:rPr>
              <w:t>獎助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弱勢</w:t>
            </w:r>
            <w:r w:rsidRPr="00A11AE3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學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生</w:t>
            </w:r>
            <w:r w:rsidRPr="00A11AE3">
              <w:rPr>
                <w:rFonts w:ascii="標楷體" w:eastAsia="標楷體" w:hAnsi="標楷體" w:cs="Adobe 仿宋 Std R" w:hint="eastAsia"/>
                <w:b/>
                <w:sz w:val="32"/>
                <w:szCs w:val="32"/>
                <w:lang w:eastAsia="zh-TW"/>
              </w:rPr>
              <w:t>自主學習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申請表</w:t>
            </w:r>
          </w:p>
        </w:tc>
      </w:tr>
      <w:tr w:rsidR="00A11AE3" w:rsidRPr="00E46179" w14:paraId="0105B5DF" w14:textId="77777777" w:rsidTr="002A34E1">
        <w:trPr>
          <w:trHeight w:hRule="exact" w:val="379"/>
          <w:jc w:val="center"/>
        </w:trPr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3252B" w14:textId="51398268" w:rsidR="00A11AE3" w:rsidRPr="00E46179" w:rsidRDefault="00A11AE3" w:rsidP="00A11AE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</w:t>
            </w:r>
            <w:r w:rsidRPr="00A11AE3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學年度第 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</w:t>
            </w:r>
            <w:r w:rsidRPr="00A11AE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學期</w:t>
            </w:r>
          </w:p>
        </w:tc>
      </w:tr>
      <w:tr w:rsidR="009712CC" w:rsidRPr="00E46179" w14:paraId="50F20C68" w14:textId="77777777" w:rsidTr="002A34E1">
        <w:trPr>
          <w:trHeight w:val="559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89E46" w14:textId="77777777" w:rsidR="002A34E1" w:rsidRDefault="009712CC" w:rsidP="00A11AE3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 xml:space="preserve">個 人 </w:t>
            </w:r>
          </w:p>
          <w:p w14:paraId="00184367" w14:textId="5F853D2C" w:rsidR="009712CC" w:rsidRPr="00E46179" w:rsidRDefault="009712CC" w:rsidP="00A11AE3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資 料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EA8" w14:textId="77777777" w:rsidR="009712CC" w:rsidRPr="00E46179" w:rsidRDefault="009712CC" w:rsidP="00C05CF1">
            <w:pPr>
              <w:spacing w:before="56" w:after="0" w:line="240" w:lineRule="auto"/>
              <w:ind w:left="393" w:right="-20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學生姓名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B44" w14:textId="64C0BE40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4B6" w14:textId="77777777" w:rsidR="009712CC" w:rsidRPr="00E46179" w:rsidRDefault="009712CC" w:rsidP="00C05CF1">
            <w:pPr>
              <w:spacing w:before="56" w:after="0" w:line="240" w:lineRule="auto"/>
              <w:ind w:left="460" w:right="-20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學號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AF1F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</w:tr>
      <w:tr w:rsidR="009712CC" w:rsidRPr="00E46179" w14:paraId="5AD1313F" w14:textId="77777777" w:rsidTr="002A34E1">
        <w:trPr>
          <w:trHeight w:val="559"/>
          <w:jc w:val="center"/>
        </w:trPr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2CAF1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8599" w14:textId="77777777" w:rsidR="009712CC" w:rsidRPr="00E46179" w:rsidRDefault="009712CC" w:rsidP="00C05CF1">
            <w:pPr>
              <w:spacing w:before="54" w:after="0" w:line="240" w:lineRule="auto"/>
              <w:ind w:left="333" w:right="-20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系所</w:t>
            </w:r>
            <w:r w:rsidRPr="00E46179">
              <w:rPr>
                <w:rFonts w:ascii="標楷體" w:eastAsia="標楷體" w:hAnsi="標楷體" w:cs="Times New Roman"/>
                <w:w w:val="179"/>
                <w:sz w:val="24"/>
                <w:szCs w:val="24"/>
              </w:rPr>
              <w:t>/</w:t>
            </w: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年級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216C6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07BC0" w14:textId="77777777" w:rsidR="009712CC" w:rsidRPr="00E46179" w:rsidRDefault="009712CC" w:rsidP="00C05CF1">
            <w:pPr>
              <w:spacing w:before="54" w:after="0" w:line="240" w:lineRule="auto"/>
              <w:ind w:left="220" w:right="-20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通訊手機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85C13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</w:tr>
      <w:tr w:rsidR="009712CC" w:rsidRPr="00E46179" w14:paraId="14F4CEF4" w14:textId="77777777" w:rsidTr="002A34E1">
        <w:trPr>
          <w:trHeight w:val="559"/>
          <w:jc w:val="center"/>
        </w:trPr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B30C1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A210D" w14:textId="77777777" w:rsidR="009712CC" w:rsidRPr="00E46179" w:rsidRDefault="009712CC" w:rsidP="00C05CF1">
            <w:pPr>
              <w:pStyle w:val="Defaul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  <w:color w:val="auto"/>
                <w:lang w:eastAsia="zh-TW"/>
              </w:rPr>
              <w:t>替代聯絡人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82A764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5CA5F5" w14:textId="77777777" w:rsidR="009712CC" w:rsidRPr="00E46179" w:rsidRDefault="009712CC" w:rsidP="00C05CF1">
            <w:pPr>
              <w:jc w:val="center"/>
              <w:rPr>
                <w:rFonts w:ascii="標楷體" w:eastAsia="標楷體" w:hAnsi="標楷體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通訊手機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5780CC" w14:textId="77777777" w:rsidR="009712CC" w:rsidRPr="00E46179" w:rsidRDefault="009712CC" w:rsidP="00C05CF1">
            <w:pPr>
              <w:rPr>
                <w:rFonts w:ascii="標楷體" w:eastAsia="標楷體" w:hAnsi="標楷體"/>
              </w:rPr>
            </w:pPr>
          </w:p>
        </w:tc>
      </w:tr>
      <w:tr w:rsidR="009712CC" w:rsidRPr="00E46179" w14:paraId="59C69A47" w14:textId="77777777" w:rsidTr="00B34B2B">
        <w:trPr>
          <w:trHeight w:hRule="exact" w:val="1299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2D7C" w14:textId="7C1AE5BD" w:rsidR="009712CC" w:rsidRPr="004002EE" w:rsidRDefault="009712CC" w:rsidP="002A34E1">
            <w:pPr>
              <w:spacing w:after="0" w:line="360" w:lineRule="exact"/>
              <w:ind w:left="102" w:right="26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4002EE">
              <w:rPr>
                <w:rFonts w:ascii="標楷體" w:eastAsia="標楷體" w:hAnsi="標楷體" w:cs="Adobe 仿宋 Std R" w:hint="eastAsia"/>
                <w:sz w:val="24"/>
                <w:szCs w:val="24"/>
              </w:rPr>
              <w:t>身分別</w:t>
            </w:r>
          </w:p>
        </w:tc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AD05" w14:textId="28091EEC" w:rsidR="009712CC" w:rsidRDefault="009712CC" w:rsidP="00C05CF1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1.低收入戶學生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   </w:t>
            </w:r>
            <w:r>
              <w:rPr>
                <w:sz w:val="23"/>
                <w:szCs w:val="23"/>
                <w:lang w:eastAsia="zh-TW"/>
              </w:rPr>
              <w:t xml:space="preserve">                </w:t>
            </w: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4.特殊境遇家庭子女</w:t>
            </w:r>
            <w:r w:rsidR="00D21515">
              <w:rPr>
                <w:rFonts w:hint="eastAsia"/>
                <w:sz w:val="23"/>
                <w:szCs w:val="23"/>
                <w:lang w:eastAsia="zh-TW"/>
              </w:rPr>
              <w:t>、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孫子女學生</w:t>
            </w:r>
          </w:p>
          <w:p w14:paraId="212A9F81" w14:textId="27BA897F" w:rsidR="009712CC" w:rsidRDefault="009712CC" w:rsidP="00C05CF1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2.中低收入戶學生</w:t>
            </w:r>
            <w:r>
              <w:rPr>
                <w:sz w:val="23"/>
                <w:szCs w:val="23"/>
                <w:lang w:eastAsia="zh-TW"/>
              </w:rPr>
              <w:t xml:space="preserve">                 </w:t>
            </w: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5.原住民學生學雜費減免資格</w:t>
            </w:r>
          </w:p>
          <w:p w14:paraId="16A94DC2" w14:textId="77777777" w:rsidR="009712CC" w:rsidRDefault="009712CC" w:rsidP="00C05CF1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3.身心障礙學生及身心障礙人士子女</w:t>
            </w:r>
            <w:r>
              <w:rPr>
                <w:sz w:val="23"/>
                <w:szCs w:val="23"/>
                <w:lang w:eastAsia="zh-TW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 w:rsidR="00A11AE3">
              <w:rPr>
                <w:rFonts w:hint="eastAsia"/>
                <w:sz w:val="23"/>
                <w:szCs w:val="23"/>
                <w:lang w:eastAsia="zh-TW"/>
              </w:rPr>
              <w:t>6.</w:t>
            </w:r>
            <w:r>
              <w:rPr>
                <w:rFonts w:hint="eastAsia"/>
                <w:sz w:val="23"/>
                <w:szCs w:val="23"/>
                <w:lang w:eastAsia="zh-TW"/>
              </w:rPr>
              <w:t>獲教育部弱勢助學金補助學生</w:t>
            </w:r>
          </w:p>
          <w:p w14:paraId="7B35CB56" w14:textId="0D37F47F" w:rsidR="00B34B2B" w:rsidRPr="00A64E31" w:rsidRDefault="00B34B2B" w:rsidP="00C05CF1">
            <w:pPr>
              <w:pStyle w:val="Default"/>
              <w:ind w:leftChars="127" w:left="279" w:firstLine="1"/>
              <w:rPr>
                <w:rFonts w:hint="eastAsia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</w:t>
            </w:r>
            <w:r>
              <w:rPr>
                <w:rFonts w:hint="eastAsia"/>
                <w:sz w:val="23"/>
                <w:szCs w:val="23"/>
                <w:lang w:eastAsia="zh-TW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3"/>
                <w:szCs w:val="23"/>
                <w:lang w:eastAsia="zh-TW"/>
              </w:rPr>
              <w:t>.</w:t>
            </w:r>
            <w:r w:rsidRPr="006652CB">
              <w:rPr>
                <w:rFonts w:hAnsi="標楷體" w:cs="Adobe 仿宋 Std R" w:hint="eastAsia"/>
                <w:color w:val="auto"/>
                <w:position w:val="-1"/>
                <w:lang w:eastAsia="zh-TW"/>
              </w:rPr>
              <w:t>三代家庭無人上大學者及新住民。</w:t>
            </w:r>
          </w:p>
        </w:tc>
      </w:tr>
      <w:tr w:rsidR="009712CC" w:rsidRPr="00E46179" w14:paraId="2218C9C9" w14:textId="77777777" w:rsidTr="00596666">
        <w:trPr>
          <w:trHeight w:hRule="exact" w:val="4263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DC5" w14:textId="77777777" w:rsidR="00016DFE" w:rsidRDefault="00016DFE" w:rsidP="003E3352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  <w:p w14:paraId="7D432217" w14:textId="77777777" w:rsidR="00016DFE" w:rsidRDefault="00016DFE" w:rsidP="003E3352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  <w:p w14:paraId="39659A8B" w14:textId="1B825A9A" w:rsidR="00016DFE" w:rsidRDefault="00016DFE" w:rsidP="00DB27C4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  <w:p w14:paraId="5CF740B5" w14:textId="14F8C81E" w:rsidR="009712CC" w:rsidRDefault="00562166" w:rsidP="003E3352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預計</w:t>
            </w:r>
            <w:r w:rsidR="00DB27C4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進行自主</w:t>
            </w:r>
            <w:r w:rsidR="002A34E1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學習或輔導之領域</w:t>
            </w:r>
          </w:p>
          <w:p w14:paraId="28AF841E" w14:textId="3ACB4991" w:rsidR="002A34E1" w:rsidRPr="003E3352" w:rsidRDefault="002A34E1" w:rsidP="003E3352">
            <w:pPr>
              <w:spacing w:after="0" w:line="2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(無則免填)</w:t>
            </w:r>
          </w:p>
        </w:tc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5376" w14:textId="274C6685" w:rsidR="00016DFE" w:rsidRPr="003E3352" w:rsidRDefault="00016DFE" w:rsidP="003E33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3E3352" w:rsidRPr="00E46179" w14:paraId="7CFD3CFF" w14:textId="77777777" w:rsidTr="000B6214">
        <w:trPr>
          <w:trHeight w:hRule="exact" w:val="382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51D22" w14:textId="1B2375DA" w:rsidR="003E3352" w:rsidRDefault="003E3352" w:rsidP="003E3352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參與獎助自主學習守則</w:t>
            </w:r>
          </w:p>
        </w:tc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0DAAA1" w14:textId="242469AC" w:rsidR="006625BF" w:rsidRPr="006625BF" w:rsidRDefault="003E3352" w:rsidP="006625BF">
            <w:pPr>
              <w:spacing w:after="0" w:line="360" w:lineRule="exact"/>
              <w:ind w:right="26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  <w:r w:rsidRPr="003E3352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本人</w:t>
            </w:r>
            <w:r w:rsidR="007A22B2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已詳閱實施要點內容，</w:t>
            </w:r>
            <w:r w:rsidRPr="003E3352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同意</w:t>
            </w:r>
            <w:r w:rsidR="00680641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依自主意願</w:t>
            </w:r>
            <w:r w:rsidR="001560BE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於學期間</w:t>
            </w:r>
            <w:r w:rsidRPr="003E3352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參與</w:t>
            </w:r>
            <w:r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各項輔導與自主學習活動</w:t>
            </w:r>
            <w:r w:rsidRPr="003E3352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至少4次或總時數達10小時以上，並於</w:t>
            </w:r>
            <w:r w:rsidR="00B95D8F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活動後填寫</w:t>
            </w:r>
            <w:r w:rsidR="00EC444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回饋</w:t>
            </w:r>
            <w:r w:rsidR="00B95D8F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單</w:t>
            </w:r>
            <w:r w:rsidR="00415576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。</w:t>
            </w:r>
            <w:r w:rsidR="00EC444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若未達</w:t>
            </w:r>
            <w:r w:rsidR="001000D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要點</w:t>
            </w:r>
            <w:r w:rsidR="008A0722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規定之</w:t>
            </w:r>
            <w:r w:rsidR="001000D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要求</w:t>
            </w:r>
            <w:r w:rsidR="00EC444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，</w:t>
            </w:r>
            <w:r w:rsidR="00B95D8F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願接受取消獎勵</w:t>
            </w:r>
            <w:r w:rsidR="001000D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金之結果。</w:t>
            </w:r>
            <w:r w:rsidR="00F963DD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提醒：本要點之經費來源為教育部深耕計畫，獎助金額每人</w:t>
            </w:r>
            <w:r w:rsidR="00B96FAA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以</w:t>
            </w:r>
            <w:r w:rsidR="006625BF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新臺幣一萬元為原則，</w:t>
            </w:r>
            <w:r w:rsidR="006625BF" w:rsidRPr="006625BF"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若申請並符合資格之人數大於預估人數，每人實際獎助金額以該年度預算平均分配為原則。</w:t>
            </w:r>
          </w:p>
          <w:p w14:paraId="5787182E" w14:textId="23F6C1F4" w:rsidR="007D50DF" w:rsidRDefault="007D50DF" w:rsidP="003E3352">
            <w:pPr>
              <w:spacing w:after="0" w:line="360" w:lineRule="exact"/>
              <w:ind w:right="26"/>
              <w:jc w:val="both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</w:p>
          <w:p w14:paraId="7635EB74" w14:textId="77777777" w:rsidR="000B6214" w:rsidRDefault="000B6214" w:rsidP="003E3352">
            <w:pPr>
              <w:spacing w:after="0" w:line="360" w:lineRule="exact"/>
              <w:ind w:right="26"/>
              <w:jc w:val="both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</w:p>
          <w:p w14:paraId="0B3B4445" w14:textId="77777777" w:rsidR="0095281D" w:rsidRDefault="0095281D" w:rsidP="0095281D">
            <w:pPr>
              <w:spacing w:after="0" w:line="360" w:lineRule="exact"/>
              <w:ind w:right="26"/>
              <w:jc w:val="right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</w:p>
          <w:p w14:paraId="119C9248" w14:textId="7BB6B6E5" w:rsidR="0095281D" w:rsidRDefault="0095281D" w:rsidP="0095281D">
            <w:pPr>
              <w:spacing w:after="0" w:line="360" w:lineRule="exact"/>
              <w:ind w:right="26"/>
              <w:jc w:val="right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申請人：___________________</w:t>
            </w:r>
          </w:p>
          <w:p w14:paraId="595BB82E" w14:textId="77777777" w:rsidR="0095281D" w:rsidRDefault="0095281D" w:rsidP="0095281D">
            <w:pPr>
              <w:spacing w:after="0" w:line="360" w:lineRule="exact"/>
              <w:ind w:right="26"/>
              <w:jc w:val="distribute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</w:p>
          <w:p w14:paraId="736B7891" w14:textId="00D3D33F" w:rsidR="003E3352" w:rsidRPr="0095281D" w:rsidRDefault="0095281D" w:rsidP="0095281D">
            <w:pPr>
              <w:spacing w:after="0" w:line="360" w:lineRule="exact"/>
              <w:ind w:right="26"/>
              <w:jc w:val="distribute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b/>
                <w:sz w:val="24"/>
                <w:szCs w:val="24"/>
                <w:lang w:eastAsia="zh-TW"/>
              </w:rPr>
              <w:t>中華民國 年 月 日</w:t>
            </w:r>
          </w:p>
        </w:tc>
      </w:tr>
      <w:tr w:rsidR="00B24A69" w:rsidRPr="00E46179" w14:paraId="3E26E1EC" w14:textId="660A4764" w:rsidTr="00B24A69">
        <w:trPr>
          <w:trHeight w:val="67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936" w14:textId="41CAFF1E" w:rsidR="00B24A69" w:rsidRPr="00B24A69" w:rsidRDefault="00B24A69" w:rsidP="00B24A69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  <w:r w:rsidRPr="00B24A69">
              <w:rPr>
                <w:rFonts w:ascii="標楷體" w:eastAsia="標楷體" w:hAnsi="標楷體" w:cs="Adobe 仿宋 Std R" w:hint="eastAsia"/>
                <w:b/>
                <w:sz w:val="24"/>
                <w:szCs w:val="24"/>
              </w:rPr>
              <w:t>導師簽名</w:t>
            </w:r>
          </w:p>
        </w:tc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2E4" w14:textId="7048319C" w:rsidR="00B24A69" w:rsidRPr="00E46179" w:rsidRDefault="00B24A69" w:rsidP="00B24A69">
            <w:pPr>
              <w:spacing w:after="0" w:line="371" w:lineRule="exact"/>
              <w:ind w:left="1779" w:right="2931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</w:tc>
      </w:tr>
    </w:tbl>
    <w:p w14:paraId="6235932E" w14:textId="345CC58E" w:rsidR="00CE7E94" w:rsidRDefault="00CE7E94" w:rsidP="00CB0983">
      <w:pPr>
        <w:adjustRightInd w:val="0"/>
        <w:snapToGrid w:val="0"/>
        <w:spacing w:after="0" w:line="240" w:lineRule="auto"/>
        <w:ind w:right="-23"/>
        <w:rPr>
          <w:rFonts w:ascii="標楷體" w:eastAsia="標楷體" w:hAnsi="標楷體" w:cs="Adobe 仿宋 Std R"/>
          <w:sz w:val="24"/>
          <w:szCs w:val="24"/>
          <w:lang w:eastAsia="zh-TW"/>
        </w:rPr>
      </w:pPr>
    </w:p>
    <w:p w14:paraId="6613B8B8" w14:textId="77777777" w:rsidR="00CE7E94" w:rsidRDefault="00CE7E94">
      <w:pPr>
        <w:rPr>
          <w:rFonts w:ascii="標楷體" w:eastAsia="標楷體" w:hAnsi="標楷體" w:cs="Adobe 仿宋 Std R"/>
          <w:sz w:val="24"/>
          <w:szCs w:val="24"/>
          <w:lang w:eastAsia="zh-TW"/>
        </w:rPr>
      </w:pPr>
      <w:r>
        <w:rPr>
          <w:rFonts w:ascii="標楷體" w:eastAsia="標楷體" w:hAnsi="標楷體" w:cs="Adobe 仿宋 Std R"/>
          <w:sz w:val="24"/>
          <w:szCs w:val="24"/>
          <w:lang w:eastAsia="zh-TW"/>
        </w:rPr>
        <w:br w:type="page"/>
      </w:r>
    </w:p>
    <w:p w14:paraId="08889AC8" w14:textId="119BC9FC" w:rsidR="00CE7E94" w:rsidRDefault="00CE7E94" w:rsidP="00CB0983">
      <w:pPr>
        <w:adjustRightInd w:val="0"/>
        <w:snapToGrid w:val="0"/>
        <w:spacing w:after="0" w:line="240" w:lineRule="auto"/>
        <w:ind w:right="-23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A11AE3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197FAE" wp14:editId="30874951">
                <wp:simplePos x="0" y="0"/>
                <wp:positionH relativeFrom="column">
                  <wp:posOffset>0</wp:posOffset>
                </wp:positionH>
                <wp:positionV relativeFrom="page">
                  <wp:posOffset>514985</wp:posOffset>
                </wp:positionV>
                <wp:extent cx="68580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4669" w14:textId="6A1DC44E" w:rsidR="00CE7E94" w:rsidRPr="00A11AE3" w:rsidRDefault="00CE7E94" w:rsidP="00CE7E94">
                            <w:pPr>
                              <w:rPr>
                                <w:sz w:val="28"/>
                              </w:rPr>
                            </w:pPr>
                            <w:r w:rsidRPr="00A11AE3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7FAE" id="_x0000_s1027" type="#_x0000_t202" style="position:absolute;margin-left:0;margin-top:40.55pt;width:54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">
                <v:textbox>
                  <w:txbxContent>
                    <w:p w14:paraId="1DA24669" w14:textId="6A1DC44E" w:rsidR="00CE7E94" w:rsidRPr="00A11AE3" w:rsidRDefault="00CE7E94" w:rsidP="00CE7E94">
                      <w:pPr>
                        <w:rPr>
                          <w:sz w:val="28"/>
                        </w:rPr>
                      </w:pPr>
                      <w:r w:rsidRPr="00A11AE3">
                        <w:rPr>
                          <w:rFonts w:hint="eastAsia"/>
                          <w:sz w:val="28"/>
                          <w:lang w:eastAsia="zh-TW"/>
                        </w:rPr>
                        <w:t>附件</w:t>
                      </w:r>
                      <w:r>
                        <w:rPr>
                          <w:sz w:val="28"/>
                          <w:lang w:eastAsia="zh-TW"/>
                        </w:rPr>
                        <w:t>2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3DC1B34" w14:textId="77777777" w:rsidR="00CE7E94" w:rsidRDefault="00CE7E94" w:rsidP="00CB0983">
      <w:pPr>
        <w:adjustRightInd w:val="0"/>
        <w:snapToGrid w:val="0"/>
        <w:spacing w:after="0" w:line="240" w:lineRule="auto"/>
        <w:ind w:right="-23"/>
        <w:rPr>
          <w:rFonts w:ascii="標楷體" w:eastAsia="標楷體" w:hAnsi="標楷體" w:cs="Adobe 仿宋 Std R"/>
          <w:sz w:val="24"/>
          <w:szCs w:val="24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776"/>
        <w:gridCol w:w="3190"/>
        <w:gridCol w:w="1425"/>
        <w:gridCol w:w="3597"/>
      </w:tblGrid>
      <w:tr w:rsidR="00CE7E94" w:rsidRPr="00A11AE3" w14:paraId="7DB38DD6" w14:textId="77777777" w:rsidTr="00EB274A">
        <w:trPr>
          <w:trHeight w:hRule="exact" w:val="413"/>
          <w:jc w:val="center"/>
        </w:trPr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A8D83" w14:textId="545BC20D" w:rsidR="00CE7E94" w:rsidRPr="00A11AE3" w:rsidRDefault="00CE7E94" w:rsidP="00C05CF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11AE3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國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立</w:t>
            </w:r>
            <w:r w:rsidRPr="00A11AE3">
              <w:rPr>
                <w:rFonts w:ascii="標楷體" w:eastAsia="標楷體" w:hAnsi="標楷體" w:cs="Adobe 仿宋 Std R" w:hint="eastAsia"/>
                <w:b/>
                <w:sz w:val="32"/>
                <w:szCs w:val="32"/>
                <w:lang w:eastAsia="zh-TW"/>
              </w:rPr>
              <w:t>臺灣藝術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大學</w:t>
            </w:r>
            <w:r w:rsidRPr="00A11AE3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學</w:t>
            </w:r>
            <w:r w:rsidRPr="00A11AE3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生</w:t>
            </w:r>
            <w:r w:rsidRPr="00A11AE3">
              <w:rPr>
                <w:rFonts w:ascii="標楷體" w:eastAsia="標楷體" w:hAnsi="標楷體" w:cs="Adobe 仿宋 Std R" w:hint="eastAsia"/>
                <w:b/>
                <w:sz w:val="32"/>
                <w:szCs w:val="32"/>
                <w:lang w:eastAsia="zh-TW"/>
              </w:rPr>
              <w:t>自主學習</w:t>
            </w:r>
            <w:r>
              <w:rPr>
                <w:rFonts w:ascii="標楷體" w:eastAsia="標楷體" w:hAnsi="標楷體" w:cs="Adobe 仿宋 Std R" w:hint="eastAsia"/>
                <w:b/>
                <w:sz w:val="32"/>
                <w:szCs w:val="32"/>
                <w:lang w:eastAsia="zh-TW"/>
              </w:rPr>
              <w:t>回饋單</w:t>
            </w:r>
          </w:p>
        </w:tc>
      </w:tr>
      <w:tr w:rsidR="00CE7E94" w:rsidRPr="00E46179" w14:paraId="208D67A0" w14:textId="77777777" w:rsidTr="00EB274A">
        <w:trPr>
          <w:trHeight w:hRule="exact" w:val="379"/>
          <w:jc w:val="center"/>
        </w:trPr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5543C" w14:textId="77777777" w:rsidR="00CE7E94" w:rsidRPr="00E46179" w:rsidRDefault="00CE7E94" w:rsidP="00C05CF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</w:t>
            </w:r>
            <w:r w:rsidRPr="00A11AE3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學年度第 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</w:t>
            </w:r>
            <w:r w:rsidRPr="00A11AE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學期</w:t>
            </w:r>
          </w:p>
        </w:tc>
      </w:tr>
      <w:tr w:rsidR="00CE7E94" w:rsidRPr="00E46179" w14:paraId="0372815F" w14:textId="77777777" w:rsidTr="00EB274A">
        <w:trPr>
          <w:trHeight w:val="559"/>
          <w:jc w:val="center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D3944" w14:textId="77777777" w:rsidR="00CE7E94" w:rsidRDefault="00CE7E94" w:rsidP="00C05CF1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 xml:space="preserve">個 人 </w:t>
            </w:r>
          </w:p>
          <w:p w14:paraId="3B1AE53B" w14:textId="77777777" w:rsidR="00CE7E94" w:rsidRPr="00E46179" w:rsidRDefault="00CE7E94" w:rsidP="00C05CF1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資 料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845" w14:textId="77777777" w:rsidR="00CE7E94" w:rsidRPr="00E46179" w:rsidRDefault="00CE7E94" w:rsidP="00CE7E94">
            <w:pPr>
              <w:spacing w:before="56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學生姓名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EC1" w14:textId="77777777" w:rsidR="00CE7E94" w:rsidRPr="00E46179" w:rsidRDefault="00CE7E94" w:rsidP="00CE7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B17" w14:textId="77777777" w:rsidR="00CE7E94" w:rsidRPr="00E46179" w:rsidRDefault="00CE7E94" w:rsidP="00CE7E94">
            <w:pPr>
              <w:spacing w:before="56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學號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6730" w14:textId="77777777" w:rsidR="00CE7E94" w:rsidRPr="00E46179" w:rsidRDefault="00CE7E94" w:rsidP="00CE7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7E94" w:rsidRPr="00E46179" w14:paraId="67ABE8C8" w14:textId="1FB5F496" w:rsidTr="00EB274A">
        <w:trPr>
          <w:trHeight w:val="554"/>
          <w:jc w:val="center"/>
        </w:trPr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9C066" w14:textId="77777777" w:rsidR="00CE7E94" w:rsidRPr="00E46179" w:rsidRDefault="00CE7E94" w:rsidP="00C05CF1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6ED4E" w14:textId="77777777" w:rsidR="00CE7E94" w:rsidRPr="00E46179" w:rsidRDefault="00CE7E94" w:rsidP="00CE7E94">
            <w:pPr>
              <w:spacing w:before="54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系所</w:t>
            </w:r>
            <w:r w:rsidRPr="00E46179">
              <w:rPr>
                <w:rFonts w:ascii="標楷體" w:eastAsia="標楷體" w:hAnsi="標楷體" w:cs="Times New Roman"/>
                <w:w w:val="179"/>
                <w:sz w:val="24"/>
                <w:szCs w:val="24"/>
              </w:rPr>
              <w:t>/</w:t>
            </w: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年級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BACAE2" w14:textId="77777777" w:rsidR="00CE7E94" w:rsidRPr="00E46179" w:rsidRDefault="00CE7E94" w:rsidP="00CE7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A33FE33" w14:textId="7C6D3E82" w:rsidR="00CE7E94" w:rsidRPr="00E46179" w:rsidRDefault="00CE7E94" w:rsidP="00CE7E94">
            <w:pPr>
              <w:jc w:val="center"/>
              <w:rPr>
                <w:rFonts w:ascii="標楷體" w:eastAsia="標楷體" w:hAnsi="標楷體"/>
              </w:rPr>
            </w:pPr>
            <w:r w:rsidRPr="00E46179">
              <w:rPr>
                <w:rFonts w:ascii="標楷體" w:eastAsia="標楷體" w:hAnsi="標楷體" w:cs="Adobe 仿宋 Std R"/>
                <w:sz w:val="24"/>
                <w:szCs w:val="24"/>
              </w:rPr>
              <w:t>通訊手機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74DE42" w14:textId="77777777" w:rsidR="00CE7E94" w:rsidRPr="00E46179" w:rsidRDefault="00CE7E94" w:rsidP="00CE7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03B4" w:rsidRPr="00E46179" w14:paraId="4F378F47" w14:textId="32CB6E1F" w:rsidTr="00E51A91">
        <w:trPr>
          <w:trHeight w:hRule="exact" w:val="184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2730" w14:textId="77777777" w:rsidR="00AA03B4" w:rsidRDefault="00AA03B4" w:rsidP="00C05CF1">
            <w:pPr>
              <w:spacing w:after="0" w:line="360" w:lineRule="exact"/>
              <w:ind w:left="102"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  <w:p w14:paraId="196293BF" w14:textId="016004DC" w:rsidR="00AA03B4" w:rsidRPr="004002EE" w:rsidRDefault="00AA03B4" w:rsidP="00C05CF1">
            <w:pPr>
              <w:spacing w:after="0" w:line="360" w:lineRule="exact"/>
              <w:ind w:left="102" w:right="26"/>
              <w:jc w:val="center"/>
              <w:rPr>
                <w:rFonts w:ascii="標楷體" w:eastAsia="標楷體" w:hAnsi="標楷體" w:cs="Adobe 仿宋 Std R"/>
                <w:sz w:val="24"/>
                <w:szCs w:val="24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自主學習項目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AD56F" w14:textId="1DD29F39" w:rsidR="00AA03B4" w:rsidRDefault="00AA03B4" w:rsidP="00AA03B4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□1.多元學習成長及活動</w:t>
            </w:r>
          </w:p>
          <w:p w14:paraId="3FEA55B2" w14:textId="6FE382A0" w:rsidR="00AA03B4" w:rsidRDefault="00AA03B4" w:rsidP="00AA03B4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□2.就業輔導與生涯規劃</w:t>
            </w:r>
          </w:p>
          <w:p w14:paraId="7A19EB61" w14:textId="6D6AC932" w:rsidR="00AA03B4" w:rsidRDefault="00AA03B4" w:rsidP="00AA03B4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□3.生活服務學習活動</w:t>
            </w:r>
          </w:p>
          <w:p w14:paraId="34B56F83" w14:textId="75347DBC" w:rsidR="004531D5" w:rsidRDefault="004531D5" w:rsidP="00AA03B4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□4.</w:t>
            </w:r>
            <w:r w:rsidR="00E51A91">
              <w:rPr>
                <w:rFonts w:hint="eastAsia"/>
                <w:sz w:val="23"/>
                <w:szCs w:val="23"/>
                <w:lang w:eastAsia="zh-TW"/>
              </w:rPr>
              <w:t>校外學習活動</w:t>
            </w:r>
          </w:p>
          <w:p w14:paraId="7F53DC4E" w14:textId="19141434" w:rsidR="00AA03B4" w:rsidRPr="00A64E31" w:rsidRDefault="00E51A91" w:rsidP="00A8782D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□5.校內學習活動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DC7D" w14:textId="0AE77612" w:rsidR="00AA03B4" w:rsidRDefault="00AA03B4" w:rsidP="00AA03B4">
            <w:pPr>
              <w:pStyle w:val="Default"/>
              <w:jc w:val="center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時間</w:t>
            </w:r>
          </w:p>
          <w:p w14:paraId="6CA936AD" w14:textId="77777777" w:rsidR="00AA03B4" w:rsidRDefault="00AA03B4" w:rsidP="00AA03B4">
            <w:pPr>
              <w:pStyle w:val="Default"/>
              <w:jc w:val="center"/>
              <w:rPr>
                <w:sz w:val="23"/>
                <w:szCs w:val="23"/>
                <w:lang w:eastAsia="zh-TW"/>
              </w:rPr>
            </w:pPr>
          </w:p>
          <w:p w14:paraId="6EBF619D" w14:textId="67C1A518" w:rsidR="00AA03B4" w:rsidRPr="00A64E31" w:rsidRDefault="00AA03B4" w:rsidP="00AA03B4">
            <w:pPr>
              <w:pStyle w:val="Default"/>
              <w:jc w:val="center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地點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D4A93" w14:textId="72FA24BB" w:rsidR="00AA03B4" w:rsidRDefault="00AA03B4" w:rsidP="00AA03B4">
            <w:pPr>
              <w:pStyle w:val="Default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    年    月    日</w:t>
            </w:r>
          </w:p>
          <w:p w14:paraId="16EA619C" w14:textId="77777777" w:rsidR="00AA03B4" w:rsidRDefault="00AA03B4" w:rsidP="00AA03B4">
            <w:pPr>
              <w:pStyle w:val="Default"/>
              <w:rPr>
                <w:sz w:val="23"/>
                <w:szCs w:val="23"/>
                <w:lang w:eastAsia="zh-TW"/>
              </w:rPr>
            </w:pPr>
          </w:p>
          <w:p w14:paraId="414C654B" w14:textId="7096C75B" w:rsidR="00AA03B4" w:rsidRPr="00A64E31" w:rsidRDefault="00AA03B4" w:rsidP="00AA03B4">
            <w:pPr>
              <w:pStyle w:val="Default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地點：</w:t>
            </w:r>
          </w:p>
        </w:tc>
      </w:tr>
      <w:tr w:rsidR="00EB274A" w:rsidRPr="00E46179" w14:paraId="59A9F846" w14:textId="437E280F" w:rsidTr="00EB274A">
        <w:trPr>
          <w:trHeight w:hRule="exact" w:val="84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B34" w14:textId="15E41959" w:rsidR="00EB274A" w:rsidRDefault="00EB274A" w:rsidP="00EB274A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檢附</w:t>
            </w:r>
          </w:p>
          <w:p w14:paraId="5711CCA9" w14:textId="5627B088" w:rsidR="00EB274A" w:rsidRPr="00EB274A" w:rsidRDefault="00EB274A" w:rsidP="00EB274A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資料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D7CDE" w14:textId="77777777" w:rsidR="00EB274A" w:rsidRPr="00EB274A" w:rsidRDefault="00EB274A" w:rsidP="00EB274A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</w:p>
          <w:p w14:paraId="60E55991" w14:textId="107226A1" w:rsidR="00EB274A" w:rsidRPr="00EB274A" w:rsidRDefault="00EB274A" w:rsidP="00EB274A">
            <w:pPr>
              <w:pStyle w:val="Default"/>
              <w:ind w:leftChars="127" w:left="279" w:firstLine="1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□自主學習之證明資料或照片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F4892" w14:textId="77777777" w:rsidR="00EB274A" w:rsidRDefault="00EB274A" w:rsidP="00EB274A">
            <w:pPr>
              <w:pStyle w:val="Default"/>
              <w:rPr>
                <w:sz w:val="23"/>
                <w:szCs w:val="23"/>
                <w:lang w:eastAsia="zh-TW"/>
              </w:rPr>
            </w:pPr>
          </w:p>
          <w:p w14:paraId="50482383" w14:textId="0DA60D0C" w:rsidR="00EB274A" w:rsidRPr="00EB274A" w:rsidRDefault="00EB274A" w:rsidP="00EB274A">
            <w:pPr>
              <w:pStyle w:val="Default"/>
              <w:jc w:val="center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時數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07F1" w14:textId="77777777" w:rsidR="00EB274A" w:rsidRDefault="00EB274A" w:rsidP="00EB274A">
            <w:pPr>
              <w:pStyle w:val="Default"/>
              <w:rPr>
                <w:sz w:val="23"/>
                <w:szCs w:val="23"/>
                <w:lang w:eastAsia="zh-TW"/>
              </w:rPr>
            </w:pPr>
          </w:p>
          <w:p w14:paraId="59D390A7" w14:textId="65C38209" w:rsidR="00EB274A" w:rsidRPr="00EB274A" w:rsidRDefault="00EB274A" w:rsidP="00EB274A">
            <w:pPr>
              <w:pStyle w:val="Default"/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                        小時</w:t>
            </w:r>
          </w:p>
        </w:tc>
      </w:tr>
      <w:tr w:rsidR="00CE7E94" w:rsidRPr="00E46179" w14:paraId="194ED69D" w14:textId="77777777" w:rsidTr="00E51A91">
        <w:trPr>
          <w:trHeight w:hRule="exact" w:val="8941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6341F" w14:textId="77777777" w:rsidR="00CE7E94" w:rsidRDefault="00EB274A" w:rsidP="00C05CF1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學習心得</w:t>
            </w:r>
          </w:p>
          <w:p w14:paraId="400276AF" w14:textId="77777777" w:rsidR="00EB274A" w:rsidRDefault="00EB274A" w:rsidP="00C05CF1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(至少</w:t>
            </w:r>
          </w:p>
          <w:p w14:paraId="68A68525" w14:textId="568726CB" w:rsidR="00EB274A" w:rsidRDefault="00EB274A" w:rsidP="00C05CF1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200字)</w:t>
            </w:r>
          </w:p>
        </w:tc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02316" w14:textId="77AD3980" w:rsidR="00CE7E94" w:rsidRPr="0095281D" w:rsidRDefault="00CE7E94" w:rsidP="00EB274A">
            <w:pPr>
              <w:spacing w:after="0" w:line="360" w:lineRule="exact"/>
              <w:ind w:right="26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</w:p>
        </w:tc>
      </w:tr>
      <w:tr w:rsidR="00CE7E94" w:rsidRPr="00E46179" w14:paraId="5F0EF2EE" w14:textId="77777777" w:rsidTr="00EB274A">
        <w:trPr>
          <w:trHeight w:val="99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3CA" w14:textId="0FA633BF" w:rsidR="00CE7E94" w:rsidRPr="00B24A69" w:rsidRDefault="00CE7E94" w:rsidP="00C05CF1">
            <w:pPr>
              <w:spacing w:after="0" w:line="360" w:lineRule="exact"/>
              <w:ind w:right="26"/>
              <w:jc w:val="center"/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</w:pPr>
            <w:r w:rsidRPr="00B24A69">
              <w:rPr>
                <w:rFonts w:ascii="標楷體" w:eastAsia="標楷體" w:hAnsi="標楷體" w:cs="Adobe 仿宋 Std R" w:hint="eastAsia"/>
                <w:b/>
                <w:sz w:val="24"/>
                <w:szCs w:val="24"/>
              </w:rPr>
              <w:t>簽名</w:t>
            </w:r>
          </w:p>
        </w:tc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426" w14:textId="77777777" w:rsidR="00CE7E94" w:rsidRDefault="00CE7E94" w:rsidP="00EB274A">
            <w:pPr>
              <w:spacing w:after="0" w:line="371" w:lineRule="exact"/>
              <w:ind w:right="2931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  <w:p w14:paraId="00D4DF48" w14:textId="77777777" w:rsidR="00EB274A" w:rsidRDefault="00EB274A" w:rsidP="00EB274A">
            <w:pPr>
              <w:spacing w:after="0" w:line="371" w:lineRule="exact"/>
              <w:ind w:right="2931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</w:p>
          <w:p w14:paraId="18DFDC31" w14:textId="630FACEA" w:rsidR="00EB274A" w:rsidRPr="00E46179" w:rsidRDefault="00EB274A" w:rsidP="00EB274A">
            <w:pPr>
              <w:spacing w:after="0" w:line="371" w:lineRule="exact"/>
              <w:ind w:right="2931"/>
              <w:jc w:val="right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 xml:space="preserve">    年    月    日</w:t>
            </w:r>
          </w:p>
        </w:tc>
      </w:tr>
    </w:tbl>
    <w:p w14:paraId="3B6F354E" w14:textId="37FC8055" w:rsidR="00FD3511" w:rsidRPr="0071063A" w:rsidRDefault="00FD3511" w:rsidP="00CB0983">
      <w:pPr>
        <w:adjustRightInd w:val="0"/>
        <w:snapToGrid w:val="0"/>
        <w:spacing w:after="0" w:line="240" w:lineRule="auto"/>
        <w:ind w:right="-23"/>
        <w:rPr>
          <w:rFonts w:ascii="標楷體" w:eastAsia="標楷體" w:hAnsi="標楷體" w:cs="Adobe 仿宋 Std R"/>
          <w:sz w:val="24"/>
          <w:szCs w:val="24"/>
          <w:lang w:eastAsia="zh-TW"/>
        </w:rPr>
      </w:pPr>
    </w:p>
    <w:sectPr w:rsidR="00FD3511" w:rsidRPr="0071063A" w:rsidSect="00CB0983">
      <w:pgSz w:w="11920" w:h="16840"/>
      <w:pgMar w:top="80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C613" w14:textId="77777777" w:rsidR="002934B8" w:rsidRDefault="002934B8" w:rsidP="00E46179">
      <w:pPr>
        <w:spacing w:after="0" w:line="240" w:lineRule="auto"/>
      </w:pPr>
      <w:r>
        <w:separator/>
      </w:r>
    </w:p>
  </w:endnote>
  <w:endnote w:type="continuationSeparator" w:id="0">
    <w:p w14:paraId="1F64B742" w14:textId="77777777" w:rsidR="002934B8" w:rsidRDefault="002934B8" w:rsidP="00E4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194AD" w14:textId="77777777" w:rsidR="002934B8" w:rsidRDefault="002934B8" w:rsidP="00E46179">
      <w:pPr>
        <w:spacing w:after="0" w:line="240" w:lineRule="auto"/>
      </w:pPr>
      <w:r>
        <w:separator/>
      </w:r>
    </w:p>
  </w:footnote>
  <w:footnote w:type="continuationSeparator" w:id="0">
    <w:p w14:paraId="68F404CF" w14:textId="77777777" w:rsidR="002934B8" w:rsidRDefault="002934B8" w:rsidP="00E46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11"/>
    <w:rsid w:val="000032BC"/>
    <w:rsid w:val="00010ACF"/>
    <w:rsid w:val="00016DFE"/>
    <w:rsid w:val="00022A48"/>
    <w:rsid w:val="0002618C"/>
    <w:rsid w:val="00031B14"/>
    <w:rsid w:val="00034378"/>
    <w:rsid w:val="00034CB1"/>
    <w:rsid w:val="0003513C"/>
    <w:rsid w:val="000373D7"/>
    <w:rsid w:val="0004156C"/>
    <w:rsid w:val="0004626F"/>
    <w:rsid w:val="000634B4"/>
    <w:rsid w:val="00064930"/>
    <w:rsid w:val="00067025"/>
    <w:rsid w:val="00092859"/>
    <w:rsid w:val="000B5AFF"/>
    <w:rsid w:val="000B6214"/>
    <w:rsid w:val="000B6813"/>
    <w:rsid w:val="000C3DD2"/>
    <w:rsid w:val="000D41B8"/>
    <w:rsid w:val="001000DA"/>
    <w:rsid w:val="001168F2"/>
    <w:rsid w:val="00121754"/>
    <w:rsid w:val="00126A78"/>
    <w:rsid w:val="00132EF7"/>
    <w:rsid w:val="00134750"/>
    <w:rsid w:val="0014768E"/>
    <w:rsid w:val="001560BE"/>
    <w:rsid w:val="00166936"/>
    <w:rsid w:val="0017010B"/>
    <w:rsid w:val="00182E1F"/>
    <w:rsid w:val="00197A07"/>
    <w:rsid w:val="001A7098"/>
    <w:rsid w:val="001B2C40"/>
    <w:rsid w:val="001C6884"/>
    <w:rsid w:val="001C74B8"/>
    <w:rsid w:val="001E1F2A"/>
    <w:rsid w:val="001E59A2"/>
    <w:rsid w:val="001E5E9A"/>
    <w:rsid w:val="001E7CB4"/>
    <w:rsid w:val="001F6278"/>
    <w:rsid w:val="0021178E"/>
    <w:rsid w:val="002275D9"/>
    <w:rsid w:val="0026194D"/>
    <w:rsid w:val="00272312"/>
    <w:rsid w:val="00275D08"/>
    <w:rsid w:val="00287EEF"/>
    <w:rsid w:val="002934B8"/>
    <w:rsid w:val="002A266E"/>
    <w:rsid w:val="002A34E1"/>
    <w:rsid w:val="002B415F"/>
    <w:rsid w:val="002B6468"/>
    <w:rsid w:val="002C7C33"/>
    <w:rsid w:val="002C7C42"/>
    <w:rsid w:val="0031373C"/>
    <w:rsid w:val="0031588C"/>
    <w:rsid w:val="00333B67"/>
    <w:rsid w:val="00352529"/>
    <w:rsid w:val="00356B6C"/>
    <w:rsid w:val="003667BA"/>
    <w:rsid w:val="003A3E9F"/>
    <w:rsid w:val="003A7ECF"/>
    <w:rsid w:val="003B7027"/>
    <w:rsid w:val="003B7737"/>
    <w:rsid w:val="003C5469"/>
    <w:rsid w:val="003C6790"/>
    <w:rsid w:val="003C6C23"/>
    <w:rsid w:val="003E3352"/>
    <w:rsid w:val="003F1DF1"/>
    <w:rsid w:val="004002EE"/>
    <w:rsid w:val="00400C04"/>
    <w:rsid w:val="00400E72"/>
    <w:rsid w:val="00401447"/>
    <w:rsid w:val="00415576"/>
    <w:rsid w:val="00417A9C"/>
    <w:rsid w:val="00430F24"/>
    <w:rsid w:val="00440FB6"/>
    <w:rsid w:val="00441E3B"/>
    <w:rsid w:val="00446AEC"/>
    <w:rsid w:val="004531D5"/>
    <w:rsid w:val="00453FB2"/>
    <w:rsid w:val="004602BF"/>
    <w:rsid w:val="00465845"/>
    <w:rsid w:val="004918A8"/>
    <w:rsid w:val="004D0FA5"/>
    <w:rsid w:val="004E311E"/>
    <w:rsid w:val="004E4D3C"/>
    <w:rsid w:val="004E725C"/>
    <w:rsid w:val="004F1B1E"/>
    <w:rsid w:val="004F30AD"/>
    <w:rsid w:val="004F3428"/>
    <w:rsid w:val="004F7706"/>
    <w:rsid w:val="00502A54"/>
    <w:rsid w:val="00506D45"/>
    <w:rsid w:val="00520719"/>
    <w:rsid w:val="005228BD"/>
    <w:rsid w:val="00526752"/>
    <w:rsid w:val="0052745D"/>
    <w:rsid w:val="00562166"/>
    <w:rsid w:val="00563F23"/>
    <w:rsid w:val="00581959"/>
    <w:rsid w:val="00596666"/>
    <w:rsid w:val="005A682B"/>
    <w:rsid w:val="005B5530"/>
    <w:rsid w:val="005C374D"/>
    <w:rsid w:val="005C4EC9"/>
    <w:rsid w:val="005D4716"/>
    <w:rsid w:val="005E2345"/>
    <w:rsid w:val="005F7792"/>
    <w:rsid w:val="006009CC"/>
    <w:rsid w:val="00603466"/>
    <w:rsid w:val="00613112"/>
    <w:rsid w:val="00624778"/>
    <w:rsid w:val="00624B79"/>
    <w:rsid w:val="006625BF"/>
    <w:rsid w:val="006652CB"/>
    <w:rsid w:val="006656A2"/>
    <w:rsid w:val="00680641"/>
    <w:rsid w:val="00683692"/>
    <w:rsid w:val="006A0898"/>
    <w:rsid w:val="006A6ED5"/>
    <w:rsid w:val="006C44BA"/>
    <w:rsid w:val="006D0A68"/>
    <w:rsid w:val="006E6445"/>
    <w:rsid w:val="006F0707"/>
    <w:rsid w:val="006F2374"/>
    <w:rsid w:val="00703267"/>
    <w:rsid w:val="0071063A"/>
    <w:rsid w:val="00711812"/>
    <w:rsid w:val="00713099"/>
    <w:rsid w:val="0071627F"/>
    <w:rsid w:val="00735742"/>
    <w:rsid w:val="00735B74"/>
    <w:rsid w:val="00746CF9"/>
    <w:rsid w:val="00753264"/>
    <w:rsid w:val="00781009"/>
    <w:rsid w:val="0079381A"/>
    <w:rsid w:val="007A22B2"/>
    <w:rsid w:val="007A795C"/>
    <w:rsid w:val="007C2258"/>
    <w:rsid w:val="007C5170"/>
    <w:rsid w:val="007C5727"/>
    <w:rsid w:val="007C750F"/>
    <w:rsid w:val="007D50DF"/>
    <w:rsid w:val="007D6E40"/>
    <w:rsid w:val="007D7090"/>
    <w:rsid w:val="007E70BE"/>
    <w:rsid w:val="007F486B"/>
    <w:rsid w:val="008000A6"/>
    <w:rsid w:val="008018A6"/>
    <w:rsid w:val="00835997"/>
    <w:rsid w:val="00835A27"/>
    <w:rsid w:val="00882BCE"/>
    <w:rsid w:val="008A0722"/>
    <w:rsid w:val="008B45DF"/>
    <w:rsid w:val="008B5077"/>
    <w:rsid w:val="008D0934"/>
    <w:rsid w:val="008D66EE"/>
    <w:rsid w:val="008D6E6D"/>
    <w:rsid w:val="008E7E6F"/>
    <w:rsid w:val="009134E6"/>
    <w:rsid w:val="00927037"/>
    <w:rsid w:val="00947418"/>
    <w:rsid w:val="0095281D"/>
    <w:rsid w:val="00953055"/>
    <w:rsid w:val="009574C8"/>
    <w:rsid w:val="00966D0B"/>
    <w:rsid w:val="009712CC"/>
    <w:rsid w:val="00991811"/>
    <w:rsid w:val="009A1CAC"/>
    <w:rsid w:val="009C1180"/>
    <w:rsid w:val="009C60D0"/>
    <w:rsid w:val="009D4041"/>
    <w:rsid w:val="009D5907"/>
    <w:rsid w:val="009F3847"/>
    <w:rsid w:val="009F728C"/>
    <w:rsid w:val="00A070ED"/>
    <w:rsid w:val="00A11AE3"/>
    <w:rsid w:val="00A11B76"/>
    <w:rsid w:val="00A12D27"/>
    <w:rsid w:val="00A46C91"/>
    <w:rsid w:val="00A645CC"/>
    <w:rsid w:val="00A64E31"/>
    <w:rsid w:val="00A6562B"/>
    <w:rsid w:val="00A664BD"/>
    <w:rsid w:val="00A76194"/>
    <w:rsid w:val="00A825C2"/>
    <w:rsid w:val="00A8782D"/>
    <w:rsid w:val="00A94321"/>
    <w:rsid w:val="00AA03B4"/>
    <w:rsid w:val="00AA27A0"/>
    <w:rsid w:val="00AA37F8"/>
    <w:rsid w:val="00AB1297"/>
    <w:rsid w:val="00AB45FD"/>
    <w:rsid w:val="00AC4514"/>
    <w:rsid w:val="00AF2837"/>
    <w:rsid w:val="00B24519"/>
    <w:rsid w:val="00B24A69"/>
    <w:rsid w:val="00B34369"/>
    <w:rsid w:val="00B34B2B"/>
    <w:rsid w:val="00B45852"/>
    <w:rsid w:val="00B60678"/>
    <w:rsid w:val="00B630E9"/>
    <w:rsid w:val="00B648F4"/>
    <w:rsid w:val="00B75409"/>
    <w:rsid w:val="00B75904"/>
    <w:rsid w:val="00B80745"/>
    <w:rsid w:val="00B8302C"/>
    <w:rsid w:val="00B95D8F"/>
    <w:rsid w:val="00B96626"/>
    <w:rsid w:val="00B96FAA"/>
    <w:rsid w:val="00BA39BC"/>
    <w:rsid w:val="00BB4B20"/>
    <w:rsid w:val="00BB7B63"/>
    <w:rsid w:val="00BC55C0"/>
    <w:rsid w:val="00BC7FDC"/>
    <w:rsid w:val="00BD1BFD"/>
    <w:rsid w:val="00BD543E"/>
    <w:rsid w:val="00BD66C7"/>
    <w:rsid w:val="00BF7076"/>
    <w:rsid w:val="00C0596D"/>
    <w:rsid w:val="00C30061"/>
    <w:rsid w:val="00C41885"/>
    <w:rsid w:val="00C56DBA"/>
    <w:rsid w:val="00C706A3"/>
    <w:rsid w:val="00C741AF"/>
    <w:rsid w:val="00C762F0"/>
    <w:rsid w:val="00C83760"/>
    <w:rsid w:val="00CA7CB4"/>
    <w:rsid w:val="00CB0983"/>
    <w:rsid w:val="00CC0AA4"/>
    <w:rsid w:val="00CC5597"/>
    <w:rsid w:val="00CD1943"/>
    <w:rsid w:val="00CE78CB"/>
    <w:rsid w:val="00CE7E94"/>
    <w:rsid w:val="00CF5526"/>
    <w:rsid w:val="00D21515"/>
    <w:rsid w:val="00D21AF2"/>
    <w:rsid w:val="00D75B4A"/>
    <w:rsid w:val="00D821D3"/>
    <w:rsid w:val="00DB0153"/>
    <w:rsid w:val="00DB27C4"/>
    <w:rsid w:val="00DC2185"/>
    <w:rsid w:val="00DD47BF"/>
    <w:rsid w:val="00E01CED"/>
    <w:rsid w:val="00E07465"/>
    <w:rsid w:val="00E123D8"/>
    <w:rsid w:val="00E41699"/>
    <w:rsid w:val="00E44BF3"/>
    <w:rsid w:val="00E450EC"/>
    <w:rsid w:val="00E46179"/>
    <w:rsid w:val="00E51A91"/>
    <w:rsid w:val="00E677AE"/>
    <w:rsid w:val="00E777E9"/>
    <w:rsid w:val="00E830D5"/>
    <w:rsid w:val="00E84CBC"/>
    <w:rsid w:val="00EA4DFE"/>
    <w:rsid w:val="00EA6606"/>
    <w:rsid w:val="00EB274A"/>
    <w:rsid w:val="00EB548D"/>
    <w:rsid w:val="00EC2CB9"/>
    <w:rsid w:val="00EC444A"/>
    <w:rsid w:val="00ED1234"/>
    <w:rsid w:val="00EE5A1C"/>
    <w:rsid w:val="00EF351F"/>
    <w:rsid w:val="00EF73A5"/>
    <w:rsid w:val="00F01BC3"/>
    <w:rsid w:val="00F0517C"/>
    <w:rsid w:val="00F07215"/>
    <w:rsid w:val="00F131C3"/>
    <w:rsid w:val="00F16308"/>
    <w:rsid w:val="00F21211"/>
    <w:rsid w:val="00F2601E"/>
    <w:rsid w:val="00F31BF6"/>
    <w:rsid w:val="00F642D7"/>
    <w:rsid w:val="00F678C6"/>
    <w:rsid w:val="00F727FD"/>
    <w:rsid w:val="00F942F7"/>
    <w:rsid w:val="00F963DD"/>
    <w:rsid w:val="00FA0987"/>
    <w:rsid w:val="00FA1BBA"/>
    <w:rsid w:val="00FA3C15"/>
    <w:rsid w:val="00FA40C1"/>
    <w:rsid w:val="00FB1E13"/>
    <w:rsid w:val="00FB45C8"/>
    <w:rsid w:val="00FB4BE4"/>
    <w:rsid w:val="00FC1696"/>
    <w:rsid w:val="00FC657D"/>
    <w:rsid w:val="00FC7CC1"/>
    <w:rsid w:val="00FD3511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04BAFFF"/>
  <w15:docId w15:val="{1AE96416-844E-4861-A449-8057E941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1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179"/>
    <w:rPr>
      <w:sz w:val="20"/>
      <w:szCs w:val="20"/>
    </w:rPr>
  </w:style>
  <w:style w:type="paragraph" w:customStyle="1" w:styleId="Default">
    <w:name w:val="Default"/>
    <w:rsid w:val="00E46179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5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45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3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國立清華大學經濟弱勢學生出國學習補助辦法</dc:title>
  <dc:creator>Owner</dc:creator>
  <cp:lastModifiedBy>姜妙蓉</cp:lastModifiedBy>
  <cp:revision>5</cp:revision>
  <cp:lastPrinted>2018-09-19T02:35:00Z</cp:lastPrinted>
  <dcterms:created xsi:type="dcterms:W3CDTF">2018-07-19T08:02:00Z</dcterms:created>
  <dcterms:modified xsi:type="dcterms:W3CDTF">2019-05-22T07:10:00Z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2018-03-10T00:00:00Z</vt:filetime>
  </property>
</Properties>
</file>